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7" w:rsidRDefault="00E050D7" w:rsidP="00E050D7">
      <w:pPr>
        <w:widowControl w:val="0"/>
        <w:spacing w:line="360" w:lineRule="auto"/>
        <w:jc w:val="both"/>
        <w:rPr>
          <w:rFonts w:ascii="黑体" w:eastAsia="黑体" w:hAnsi="黑体" w:cs="方正小标宋_GBK" w:hint="eastAsia"/>
          <w:bCs/>
          <w:kern w:val="2"/>
          <w:sz w:val="32"/>
          <w:szCs w:val="40"/>
        </w:rPr>
      </w:pPr>
      <w:r w:rsidRPr="00E050D7">
        <w:rPr>
          <w:rFonts w:ascii="黑体" w:eastAsia="黑体" w:hAnsi="黑体" w:cs="方正小标宋_GBK"/>
          <w:bCs/>
          <w:kern w:val="2"/>
          <w:sz w:val="32"/>
          <w:szCs w:val="40"/>
        </w:rPr>
        <w:t>附件</w:t>
      </w:r>
      <w:r w:rsidRPr="00E050D7">
        <w:rPr>
          <w:rFonts w:ascii="黑体" w:eastAsia="黑体" w:hAnsi="黑体" w:cs="方正小标宋_GBK" w:hint="eastAsia"/>
          <w:bCs/>
          <w:kern w:val="2"/>
          <w:sz w:val="32"/>
          <w:szCs w:val="40"/>
        </w:rPr>
        <w:t>2：</w:t>
      </w:r>
    </w:p>
    <w:p w:rsidR="00E050D7" w:rsidRPr="00E050D7" w:rsidRDefault="00E050D7" w:rsidP="00E050D7">
      <w:pPr>
        <w:widowControl w:val="0"/>
        <w:spacing w:line="360" w:lineRule="auto"/>
        <w:jc w:val="center"/>
        <w:rPr>
          <w:rFonts w:ascii="黑体" w:eastAsia="黑体" w:hAnsi="黑体" w:cs="方正小标宋_GBK" w:hint="eastAsia"/>
          <w:bCs/>
          <w:sz w:val="32"/>
          <w:szCs w:val="40"/>
        </w:rPr>
      </w:pPr>
      <w:r w:rsidRPr="00E050D7">
        <w:rPr>
          <w:rFonts w:ascii="黑体" w:eastAsia="黑体" w:hAnsi="黑体" w:cs="方正小标宋_GBK" w:hint="eastAsia"/>
          <w:bCs/>
          <w:sz w:val="32"/>
          <w:szCs w:val="40"/>
        </w:rPr>
        <w:t>第四届全球半导体产业（重庆）博览会</w:t>
      </w:r>
    </w:p>
    <w:p w:rsidR="00E050D7" w:rsidRDefault="00E050D7" w:rsidP="00E050D7">
      <w:pPr>
        <w:widowControl w:val="0"/>
        <w:spacing w:line="360" w:lineRule="auto"/>
        <w:jc w:val="center"/>
        <w:rPr>
          <w:rFonts w:ascii="楷体" w:eastAsia="楷体" w:hAnsi="楷体" w:cs="方正小标宋_GBK" w:hint="eastAsia"/>
          <w:b/>
          <w:bCs/>
          <w:sz w:val="40"/>
          <w:szCs w:val="40"/>
        </w:rPr>
      </w:pPr>
      <w:r w:rsidRPr="002E55BF">
        <w:rPr>
          <w:rFonts w:ascii="楷体" w:eastAsia="楷体" w:hAnsi="楷体" w:cs="方正小标宋_GBK" w:hint="eastAsia"/>
          <w:b/>
          <w:bCs/>
          <w:sz w:val="40"/>
          <w:szCs w:val="40"/>
        </w:rPr>
        <w:t>全国（成渝）半导体产业投资峰会</w:t>
      </w:r>
    </w:p>
    <w:p w:rsidR="00E050D7" w:rsidRPr="00E050D7" w:rsidRDefault="00E050D7" w:rsidP="00E050D7">
      <w:pPr>
        <w:widowControl w:val="0"/>
        <w:spacing w:line="360" w:lineRule="auto"/>
        <w:jc w:val="center"/>
        <w:rPr>
          <w:rFonts w:ascii="黑体" w:eastAsia="黑体" w:hAnsi="黑体" w:cs="方正小标宋_GBK"/>
          <w:bCs/>
          <w:kern w:val="2"/>
          <w:sz w:val="32"/>
          <w:szCs w:val="40"/>
        </w:rPr>
      </w:pPr>
      <w:r>
        <w:rPr>
          <w:rFonts w:ascii="楷体" w:eastAsia="楷体" w:hAnsi="楷体" w:cs="方正小标宋_GBK" w:hint="eastAsia"/>
          <w:b/>
          <w:bCs/>
          <w:sz w:val="40"/>
          <w:szCs w:val="40"/>
        </w:rPr>
        <w:t>报名表（合同）</w:t>
      </w:r>
    </w:p>
    <w:tbl>
      <w:tblPr>
        <w:tblStyle w:val="a6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7833"/>
      </w:tblGrid>
      <w:tr w:rsidR="00271F86">
        <w:trPr>
          <w:trHeight w:val="530"/>
          <w:jc w:val="center"/>
        </w:trPr>
        <w:tc>
          <w:tcPr>
            <w:tcW w:w="2655" w:type="dxa"/>
            <w:vMerge w:val="restart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114300" distR="114300" wp14:anchorId="45F929C3" wp14:editId="02C3F9C8">
                  <wp:extent cx="1544955" cy="839470"/>
                  <wp:effectExtent l="0" t="0" r="17145" b="17780"/>
                  <wp:docPr id="1" name="图片 1" descr="6b10b0469dbf6663786c74be7e69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b10b0469dbf6663786c74be7e6925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l2br w:val="nil"/>
              <w:tr2bl w:val="nil"/>
            </w:tcBorders>
            <w:vAlign w:val="center"/>
          </w:tcPr>
          <w:p w:rsidR="00271F86" w:rsidRPr="00E050D7" w:rsidRDefault="00226961" w:rsidP="00E050D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全国（成渝）半导体产业投资峰会</w:t>
            </w:r>
          </w:p>
        </w:tc>
      </w:tr>
      <w:tr w:rsidR="00271F86">
        <w:trPr>
          <w:trHeight w:val="451"/>
          <w:jc w:val="center"/>
        </w:trPr>
        <w:tc>
          <w:tcPr>
            <w:tcW w:w="2655" w:type="dxa"/>
            <w:vMerge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distribute"/>
            </w:pPr>
          </w:p>
        </w:tc>
        <w:tc>
          <w:tcPr>
            <w:tcW w:w="7833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  <w:t>202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26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28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 xml:space="preserve">     </w:t>
            </w:r>
            <w:bookmarkStart w:id="0" w:name="_GoBack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重庆</w:t>
            </w:r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国际博览中心</w:t>
            </w:r>
          </w:p>
        </w:tc>
      </w:tr>
    </w:tbl>
    <w:p w:rsidR="00271F86" w:rsidRDefault="00271F86">
      <w:pPr>
        <w:spacing w:line="100" w:lineRule="atLeast"/>
      </w:pPr>
    </w:p>
    <w:tbl>
      <w:tblPr>
        <w:tblStyle w:val="a6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231"/>
        <w:gridCol w:w="559"/>
        <w:gridCol w:w="1097"/>
        <w:gridCol w:w="2622"/>
        <w:gridCol w:w="892"/>
        <w:gridCol w:w="2947"/>
      </w:tblGrid>
      <w:tr w:rsidR="00271F86">
        <w:trPr>
          <w:trHeight w:hRule="exact" w:val="482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 w:rsidR="00271F86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报名</w:t>
            </w:r>
            <w:r w:rsidR="006A4CD3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中文名称：</w:t>
            </w:r>
          </w:p>
        </w:tc>
        <w:tc>
          <w:tcPr>
            <w:tcW w:w="8117" w:type="dxa"/>
            <w:gridSpan w:val="5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>
        <w:trPr>
          <w:trHeight w:hRule="exact" w:val="482"/>
          <w:jc w:val="center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英文名称：</w:t>
            </w:r>
          </w:p>
        </w:tc>
        <w:tc>
          <w:tcPr>
            <w:tcW w:w="8117" w:type="dxa"/>
            <w:gridSpan w:val="5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>
        <w:trPr>
          <w:trHeight w:hRule="exact" w:val="612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地址：</w:t>
            </w:r>
          </w:p>
        </w:tc>
        <w:tc>
          <w:tcPr>
            <w:tcW w:w="5509" w:type="dxa"/>
            <w:gridSpan w:val="4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邮编：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tabs>
                <w:tab w:val="right" w:pos="3665"/>
              </w:tabs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>
        <w:trPr>
          <w:trHeight w:hRule="exact" w:val="482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271F86" w:rsidRDefault="006A4CD3" w:rsidP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联系人：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手机：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邮箱：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>
        <w:trPr>
          <w:trHeight w:hRule="exact" w:val="482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电话：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271F86" w:rsidRDefault="006A4CD3" w:rsidP="00E050D7">
            <w:pPr>
              <w:tabs>
                <w:tab w:val="left" w:pos="429"/>
              </w:tabs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职务：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271F86" w:rsidRDefault="006A4CD3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传真：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 w:rsidR="00271F86" w:rsidRDefault="00271F8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</w:tbl>
    <w:p w:rsidR="00271F86" w:rsidRDefault="00271F86">
      <w:pPr>
        <w:rPr>
          <w:rFonts w:asciiTheme="minorEastAsia" w:eastAsiaTheme="minorEastAsia" w:hAnsiTheme="minorEastAsia" w:cstheme="minorEastAsia"/>
        </w:rPr>
      </w:pP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806"/>
        <w:gridCol w:w="2445"/>
        <w:gridCol w:w="1485"/>
        <w:gridCol w:w="1665"/>
        <w:gridCol w:w="1959"/>
      </w:tblGrid>
      <w:tr w:rsidR="00E050D7" w:rsidTr="008500AE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  <w:t>会议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</w:p>
        </w:tc>
      </w:tr>
      <w:tr w:rsidR="00E050D7" w:rsidTr="00261E24">
        <w:trPr>
          <w:trHeight w:val="510"/>
          <w:jc w:val="center"/>
        </w:trPr>
        <w:tc>
          <w:tcPr>
            <w:tcW w:w="1128" w:type="dxa"/>
            <w:vMerge w:val="restart"/>
            <w:tcBorders>
              <w:tl2br w:val="nil"/>
              <w:tr2bl w:val="nil"/>
            </w:tcBorders>
            <w:vAlign w:val="center"/>
          </w:tcPr>
          <w:p w:rsidR="00E050D7" w:rsidRDefault="00E050D7" w:rsidP="00E050D7">
            <w:pPr>
              <w:jc w:val="center"/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展览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E050D7" w:rsidRDefault="00E050D7" w:rsidP="00AF489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展位类型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E050D7" w:rsidRDefault="00E050D7" w:rsidP="00AF489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E050D7" w:rsidRDefault="00E050D7" w:rsidP="00AF489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面积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E050D7" w:rsidRDefault="00E050D7" w:rsidP="00AF489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规格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E050D7" w:rsidRDefault="00E050D7" w:rsidP="00AF489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展位号</w:t>
            </w:r>
          </w:p>
        </w:tc>
      </w:tr>
      <w:tr w:rsidR="00E050D7">
        <w:trPr>
          <w:trHeight w:val="405"/>
          <w:jc w:val="center"/>
        </w:trPr>
        <w:tc>
          <w:tcPr>
            <w:tcW w:w="1128" w:type="dxa"/>
            <w:vMerge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精装标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展（9㎡）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¥12800元/9㎡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tabs>
                <w:tab w:val="left" w:pos="575"/>
              </w:tabs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精装标展</w:t>
            </w:r>
            <w:proofErr w:type="gramEnd"/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E050D7">
        <w:trPr>
          <w:trHeight w:val="405"/>
          <w:jc w:val="center"/>
        </w:trPr>
        <w:tc>
          <w:tcPr>
            <w:tcW w:w="1128" w:type="dxa"/>
            <w:vMerge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特装光地（36㎡）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¥1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00元/㎡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E050D7">
        <w:trPr>
          <w:trHeight w:val="405"/>
          <w:jc w:val="center"/>
        </w:trPr>
        <w:tc>
          <w:tcPr>
            <w:tcW w:w="1128" w:type="dxa"/>
            <w:vMerge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展板（6㎡/块）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¥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5000元/6㎡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271F86" w:rsidRDefault="00E050D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会刊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271F86" w:rsidRDefault="00271F86" w:rsidP="00E050D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271F86" w:rsidRDefault="00E050D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资料袋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271F86" w:rsidRDefault="00271F86" w:rsidP="00E050D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E050D7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代表证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E050D7" w:rsidRDefault="00E050D7" w:rsidP="00E050D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E050D7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周边氛围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E050D7" w:rsidRDefault="00E050D7" w:rsidP="00E050D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E050D7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宴会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E050D7" w:rsidRDefault="00E050D7" w:rsidP="00E050D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E050D7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E050D7" w:rsidRDefault="00E050D7">
            <w:pPr>
              <w:jc w:val="center"/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新闻报道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 w:rsidR="00E050D7" w:rsidRDefault="00E050D7" w:rsidP="00E050D7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271F86" w:rsidRPr="00E050D7" w:rsidTr="00E050D7">
        <w:trPr>
          <w:trHeight w:val="510"/>
          <w:jc w:val="center"/>
        </w:trPr>
        <w:tc>
          <w:tcPr>
            <w:tcW w:w="112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271F86" w:rsidRPr="00E050D7" w:rsidRDefault="006A4CD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1"/>
              </w:rPr>
            </w:pPr>
            <w:r w:rsidRPr="00E050D7"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1"/>
              </w:rPr>
              <w:t>费用总额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271F86" w:rsidRPr="00E050D7" w:rsidRDefault="006A4CD3">
            <w:pPr>
              <w:jc w:val="both"/>
              <w:rPr>
                <w:rFonts w:asciiTheme="minorEastAsia" w:eastAsiaTheme="minorEastAsia" w:hAnsiTheme="minorEastAsia" w:cstheme="minorEastAsia"/>
                <w:sz w:val="22"/>
                <w:szCs w:val="21"/>
              </w:rPr>
            </w:pPr>
            <w:r w:rsidRPr="00E050D7"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>小写：</w:t>
            </w:r>
            <w:r w:rsidRPr="00E050D7"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 xml:space="preserve">                             </w:t>
            </w:r>
            <w:r w:rsidRPr="00E050D7"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>大写：</w:t>
            </w:r>
          </w:p>
        </w:tc>
      </w:tr>
      <w:tr w:rsidR="00271F86">
        <w:trPr>
          <w:trHeight w:val="510"/>
          <w:jc w:val="center"/>
        </w:trPr>
        <w:tc>
          <w:tcPr>
            <w:tcW w:w="10488" w:type="dxa"/>
            <w:gridSpan w:val="6"/>
            <w:tcBorders>
              <w:tl2br w:val="nil"/>
              <w:tr2bl w:val="nil"/>
            </w:tcBorders>
            <w:vAlign w:val="center"/>
          </w:tcPr>
          <w:p w:rsidR="00271F86" w:rsidRDefault="00E050D7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请详细填写《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报名表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（合同）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》并签字盖章后递交组委会，并于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5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个工作日内将费用汇入组委会指定账户。收到全款后，组委会将为</w:t>
            </w:r>
            <w:r w:rsidR="0095501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报名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单位开具税务局认可的等额发票。</w:t>
            </w:r>
          </w:p>
          <w:p w:rsidR="00261E24" w:rsidRDefault="00261E24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根据报名单位对《报名表（合同）》签字盖章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后文件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交互要求，可接受以电子版扫描件为最终文件，电子版以邮件方式交互确认，邮箱：</w:t>
            </w:r>
            <w:r w:rsidRPr="00261E24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yiluyuanhang@126.com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纸质版可根据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报名单位要求，一式X份，以快递方式交互确认。</w:t>
            </w:r>
          </w:p>
          <w:p w:rsidR="0095501B" w:rsidRPr="0095501B" w:rsidRDefault="0095501B" w:rsidP="00E050D7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lastRenderedPageBreak/>
              <w:t>峰会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由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北京中科启明咨询有限公司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负责款项收取、发票、现场服务等事项。组委会指定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账户</w:t>
            </w:r>
            <w:r w:rsidR="006A4CD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为：</w:t>
            </w:r>
          </w:p>
          <w:p w:rsidR="00E050D7" w:rsidRDefault="006A4CD3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收款单位：</w:t>
            </w:r>
            <w:r w:rsidR="00E050D7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北京中科启明咨询有限公司</w:t>
            </w:r>
          </w:p>
          <w:p w:rsidR="00E050D7" w:rsidRDefault="006A4CD3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收款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帐号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：</w:t>
            </w:r>
            <w:r w:rsidR="00E050D7" w:rsidRPr="00E050D7">
              <w:rPr>
                <w:rFonts w:asciiTheme="minorEastAsia" w:eastAsiaTheme="minorEastAsia" w:hAnsiTheme="minorEastAsia" w:cstheme="minorEastAsia"/>
                <w:b/>
                <w:szCs w:val="21"/>
              </w:rPr>
              <w:t>110945717810301</w:t>
            </w:r>
          </w:p>
          <w:p w:rsidR="00271F86" w:rsidRDefault="006A4CD3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开户银行：</w:t>
            </w:r>
            <w:r w:rsidR="00E050D7" w:rsidRPr="00E050D7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招商银行北京分行朝阳门支行</w:t>
            </w:r>
          </w:p>
          <w:p w:rsidR="0095501B" w:rsidRDefault="0095501B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报名单位提供开具发票信息：</w:t>
            </w:r>
          </w:p>
          <w:p w:rsidR="0095501B" w:rsidRPr="0095501B" w:rsidRDefault="0095501B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</w:pP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单位名称：</w:t>
            </w: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  <w:t xml:space="preserve">                                                        </w:t>
            </w:r>
          </w:p>
          <w:p w:rsidR="0095501B" w:rsidRPr="0095501B" w:rsidRDefault="0095501B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</w:pP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纳税识别号：</w:t>
            </w: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  <w:t xml:space="preserve">                                                      </w:t>
            </w:r>
          </w:p>
          <w:p w:rsidR="0095501B" w:rsidRPr="0095501B" w:rsidRDefault="0095501B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</w:pP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地址、电话：</w:t>
            </w: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  <w:t xml:space="preserve">                                                      </w:t>
            </w:r>
          </w:p>
          <w:p w:rsidR="0095501B" w:rsidRPr="0095501B" w:rsidRDefault="0095501B" w:rsidP="0095501B">
            <w:pPr>
              <w:tabs>
                <w:tab w:val="left" w:pos="284"/>
              </w:tabs>
              <w:spacing w:line="360" w:lineRule="exact"/>
              <w:ind w:left="284"/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</w:pP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银行及账号：</w:t>
            </w:r>
            <w:r w:rsidRPr="0095501B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  <w:u w:val="single"/>
              </w:rPr>
              <w:t xml:space="preserve">                                                      </w:t>
            </w:r>
          </w:p>
          <w:p w:rsidR="00271F86" w:rsidRDefault="006A4CD3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由不可抗拒因素致使</w:t>
            </w:r>
            <w:r w:rsidR="00B63772">
              <w:rPr>
                <w:rFonts w:asciiTheme="minorEastAsia" w:eastAsiaTheme="minorEastAsia" w:hAnsiTheme="minorEastAsia" w:cstheme="minorEastAsia" w:hint="eastAsia"/>
                <w:szCs w:val="21"/>
              </w:rPr>
              <w:t>会议和展览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不能如期举办（如战争、地震等自然灾害</w:t>
            </w:r>
            <w:r w:rsidR="0095501B">
              <w:rPr>
                <w:rFonts w:asciiTheme="minorEastAsia" w:eastAsiaTheme="minorEastAsia" w:hAnsiTheme="minorEastAsia" w:cstheme="minorEastAsia" w:hint="eastAsia"/>
                <w:szCs w:val="21"/>
              </w:rPr>
              <w:t>，新冠疫情防控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），主办单位有权更改</w:t>
            </w:r>
            <w:r w:rsidR="0095501B">
              <w:rPr>
                <w:rFonts w:asciiTheme="minorEastAsia" w:eastAsiaTheme="minorEastAsia" w:hAnsiTheme="minorEastAsia" w:cstheme="minorEastAsia" w:hint="eastAsia"/>
                <w:szCs w:val="21"/>
              </w:rPr>
              <w:t>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期，并不承担由此产生的任何法律经济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责任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</w:t>
            </w:r>
          </w:p>
          <w:p w:rsidR="00271F86" w:rsidRDefault="006A4CD3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在组委会确认其</w:t>
            </w:r>
            <w:r w:rsidR="0095501B">
              <w:rPr>
                <w:rFonts w:asciiTheme="minorEastAsia" w:eastAsiaTheme="minorEastAsia" w:hAnsiTheme="minorEastAsia" w:cstheme="minorEastAsia" w:hint="eastAsia"/>
                <w:szCs w:val="21"/>
              </w:rPr>
              <w:t>报名单位资格后，若报名单位单方面取消参会计划，其已付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费用不予退还。</w:t>
            </w:r>
          </w:p>
          <w:p w:rsidR="00271F86" w:rsidRDefault="006A4CD3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本</w:t>
            </w:r>
            <w:r w:rsidR="0095501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峰会为专业活动，概不接受与会议及展览范围不符合的企业报名。报名单位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不得</w:t>
            </w:r>
            <w:r w:rsidR="0095501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散播违法违纪言论、不得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展出侵权假冒商品</w:t>
            </w:r>
            <w:r w:rsidR="0095501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和无关产品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，不得转让转租</w:t>
            </w:r>
            <w:r w:rsidR="0095501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会议和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展位</w:t>
            </w:r>
            <w:r w:rsidR="0095501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权益，不得从事非法活动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</w:t>
            </w:r>
          </w:p>
        </w:tc>
      </w:tr>
    </w:tbl>
    <w:p w:rsidR="00271F86" w:rsidRDefault="00271F86">
      <w:pPr>
        <w:spacing w:line="140" w:lineRule="atLeast"/>
      </w:pPr>
    </w:p>
    <w:tbl>
      <w:tblPr>
        <w:tblStyle w:val="a6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5244"/>
      </w:tblGrid>
      <w:tr w:rsidR="00271F86">
        <w:trPr>
          <w:jc w:val="center"/>
        </w:trPr>
        <w:tc>
          <w:tcPr>
            <w:tcW w:w="5244" w:type="dxa"/>
            <w:vAlign w:val="center"/>
          </w:tcPr>
          <w:p w:rsidR="00271F86" w:rsidRDefault="00B63772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报名</w:t>
            </w:r>
            <w:r w:rsidR="006A4CD3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单位确认以上内容</w:t>
            </w:r>
          </w:p>
        </w:tc>
        <w:tc>
          <w:tcPr>
            <w:tcW w:w="5244" w:type="dxa"/>
            <w:vAlign w:val="center"/>
          </w:tcPr>
          <w:p w:rsidR="00271F86" w:rsidRDefault="00271F86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271F86">
        <w:trPr>
          <w:jc w:val="center"/>
        </w:trPr>
        <w:tc>
          <w:tcPr>
            <w:tcW w:w="5244" w:type="dxa"/>
            <w:vAlign w:val="center"/>
          </w:tcPr>
          <w:p w:rsidR="00261E24" w:rsidRPr="00B63772" w:rsidRDefault="00261E24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71F86" w:rsidRPr="00261E24" w:rsidRDefault="0095501B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北京中科启明咨询有限公司</w:t>
            </w:r>
            <w:r w:rsidR="006A4CD3"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（印</w:t>
            </w:r>
            <w:r w:rsidR="006A4CD3"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</w:t>
            </w:r>
            <w:r w:rsidR="006A4CD3"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章）</w:t>
            </w:r>
          </w:p>
        </w:tc>
      </w:tr>
      <w:tr w:rsidR="00271F86">
        <w:trPr>
          <w:jc w:val="center"/>
        </w:trPr>
        <w:tc>
          <w:tcPr>
            <w:tcW w:w="5244" w:type="dxa"/>
            <w:vAlign w:val="center"/>
          </w:tcPr>
          <w:p w:rsidR="00271F86" w:rsidRPr="00261E24" w:rsidRDefault="006A4CD3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授权代表签字盖章：</w:t>
            </w:r>
          </w:p>
        </w:tc>
        <w:tc>
          <w:tcPr>
            <w:tcW w:w="5244" w:type="dxa"/>
            <w:vAlign w:val="center"/>
          </w:tcPr>
          <w:p w:rsidR="0095501B" w:rsidRPr="00261E24" w:rsidRDefault="0095501B" w:rsidP="00261E24">
            <w:pPr>
              <w:spacing w:line="360" w:lineRule="auto"/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北京市朝阳区朝阳门</w:t>
            </w:r>
            <w:proofErr w:type="gramStart"/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北大街乙12号</w:t>
            </w:r>
            <w:proofErr w:type="gramEnd"/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天</w:t>
            </w:r>
            <w:proofErr w:type="gramStart"/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辰大厦</w:t>
            </w:r>
            <w:proofErr w:type="gramEnd"/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17C</w:t>
            </w:r>
          </w:p>
          <w:p w:rsidR="00271F86" w:rsidRPr="00261E24" w:rsidRDefault="006A4CD3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邮编：</w:t>
            </w:r>
            <w:r w:rsid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100020</w:t>
            </w:r>
          </w:p>
        </w:tc>
      </w:tr>
      <w:tr w:rsidR="00271F86">
        <w:trPr>
          <w:trHeight w:val="297"/>
          <w:jc w:val="center"/>
        </w:trPr>
        <w:tc>
          <w:tcPr>
            <w:tcW w:w="5244" w:type="dxa"/>
            <w:vAlign w:val="center"/>
          </w:tcPr>
          <w:p w:rsidR="00271F86" w:rsidRPr="00261E24" w:rsidRDefault="00261E24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/>
                <w:b/>
                <w:sz w:val="24"/>
                <w:szCs w:val="21"/>
              </w:rPr>
              <w:t>联系</w:t>
            </w: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电话：</w:t>
            </w:r>
          </w:p>
        </w:tc>
        <w:tc>
          <w:tcPr>
            <w:tcW w:w="5244" w:type="dxa"/>
            <w:vAlign w:val="center"/>
          </w:tcPr>
          <w:p w:rsidR="00271F86" w:rsidRPr="00261E24" w:rsidRDefault="006A4CD3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联系人：</w:t>
            </w:r>
            <w:r w:rsidR="0095501B"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鲁远航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</w:t>
            </w:r>
            <w:r w:rsidR="0095501B"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13522277082  </w:t>
            </w:r>
            <w:r w:rsidR="0095501B"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签字：</w:t>
            </w:r>
          </w:p>
        </w:tc>
      </w:tr>
      <w:tr w:rsidR="00271F86">
        <w:trPr>
          <w:jc w:val="center"/>
        </w:trPr>
        <w:tc>
          <w:tcPr>
            <w:tcW w:w="5244" w:type="dxa"/>
            <w:vAlign w:val="center"/>
          </w:tcPr>
          <w:p w:rsidR="00271F86" w:rsidRPr="00261E24" w:rsidRDefault="00261E24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邮箱</w:t>
            </w:r>
            <w:r w:rsidR="006A4CD3"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：</w:t>
            </w:r>
          </w:p>
        </w:tc>
        <w:tc>
          <w:tcPr>
            <w:tcW w:w="5244" w:type="dxa"/>
            <w:vAlign w:val="center"/>
          </w:tcPr>
          <w:p w:rsidR="00271F86" w:rsidRPr="00261E24" w:rsidRDefault="00261E24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邮箱</w:t>
            </w: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：</w:t>
            </w:r>
            <w:r w:rsidRPr="00261E24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yiluyuanhang@126.com</w:t>
            </w:r>
          </w:p>
        </w:tc>
      </w:tr>
      <w:tr w:rsidR="00271F86">
        <w:trPr>
          <w:jc w:val="center"/>
        </w:trPr>
        <w:tc>
          <w:tcPr>
            <w:tcW w:w="5244" w:type="dxa"/>
            <w:vAlign w:val="center"/>
          </w:tcPr>
          <w:p w:rsidR="00271F86" w:rsidRDefault="00271F86" w:rsidP="00261E24">
            <w:pPr>
              <w:spacing w:line="360" w:lineRule="auto"/>
              <w:ind w:right="420"/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</w:pPr>
          </w:p>
          <w:p w:rsidR="00261E24" w:rsidRPr="00261E24" w:rsidRDefault="00261E24" w:rsidP="00261E24">
            <w:pPr>
              <w:spacing w:line="360" w:lineRule="auto"/>
              <w:ind w:right="42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日期：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2022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日</w:t>
            </w:r>
          </w:p>
        </w:tc>
        <w:tc>
          <w:tcPr>
            <w:tcW w:w="5244" w:type="dxa"/>
            <w:vAlign w:val="center"/>
          </w:tcPr>
          <w:p w:rsidR="00271F86" w:rsidRDefault="00271F86" w:rsidP="00261E24">
            <w:pPr>
              <w:spacing w:line="360" w:lineRule="auto"/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</w:pPr>
          </w:p>
          <w:p w:rsidR="00261E24" w:rsidRPr="00261E24" w:rsidRDefault="00261E24" w:rsidP="00261E2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261E24">
              <w:rPr>
                <w:rFonts w:asciiTheme="minorEastAsia" w:eastAsiaTheme="minorEastAsia" w:hAnsiTheme="minorEastAsia" w:cstheme="minorEastAsia" w:hint="eastAsia"/>
                <w:b/>
                <w:sz w:val="24"/>
                <w:szCs w:val="21"/>
              </w:rPr>
              <w:t>日期：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2022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</w:t>
            </w:r>
            <w:r w:rsidRPr="00261E24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日</w:t>
            </w:r>
          </w:p>
        </w:tc>
      </w:tr>
    </w:tbl>
    <w:p w:rsidR="00271F86" w:rsidRDefault="00271F86"/>
    <w:sectPr w:rsidR="00271F86" w:rsidSect="00CD056B">
      <w:footerReference w:type="default" r:id="rId11"/>
      <w:pgSz w:w="11906" w:h="16838"/>
      <w:pgMar w:top="737" w:right="737" w:bottom="567" w:left="73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D3" w:rsidRDefault="006A4CD3" w:rsidP="002C19CB">
      <w:r>
        <w:separator/>
      </w:r>
    </w:p>
  </w:endnote>
  <w:endnote w:type="continuationSeparator" w:id="0">
    <w:p w:rsidR="006A4CD3" w:rsidRDefault="006A4CD3" w:rsidP="002C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2365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D056B" w:rsidRPr="00CD056B" w:rsidRDefault="00CD056B" w:rsidP="00CD056B">
        <w:pPr>
          <w:pStyle w:val="a4"/>
          <w:jc w:val="center"/>
          <w:rPr>
            <w:sz w:val="24"/>
          </w:rPr>
        </w:pPr>
        <w:r w:rsidRPr="00CD056B">
          <w:rPr>
            <w:sz w:val="24"/>
          </w:rPr>
          <w:fldChar w:fldCharType="begin"/>
        </w:r>
        <w:r w:rsidRPr="00CD056B">
          <w:rPr>
            <w:sz w:val="24"/>
          </w:rPr>
          <w:instrText>PAGE   \* MERGEFORMAT</w:instrText>
        </w:r>
        <w:r w:rsidRPr="00CD056B">
          <w:rPr>
            <w:sz w:val="24"/>
          </w:rPr>
          <w:fldChar w:fldCharType="separate"/>
        </w:r>
        <w:r w:rsidR="00B63772" w:rsidRPr="00B63772">
          <w:rPr>
            <w:noProof/>
            <w:sz w:val="24"/>
            <w:lang w:val="zh-CN"/>
          </w:rPr>
          <w:t>-</w:t>
        </w:r>
        <w:r w:rsidR="00B63772">
          <w:rPr>
            <w:noProof/>
            <w:sz w:val="24"/>
          </w:rPr>
          <w:t xml:space="preserve"> 1 -</w:t>
        </w:r>
        <w:r w:rsidRPr="00CD056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D3" w:rsidRDefault="006A4CD3" w:rsidP="002C19CB">
      <w:r>
        <w:separator/>
      </w:r>
    </w:p>
  </w:footnote>
  <w:footnote w:type="continuationSeparator" w:id="0">
    <w:p w:rsidR="006A4CD3" w:rsidRDefault="006A4CD3" w:rsidP="002C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eastAsia="Adobe 宋体 Std L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36"/>
    <w:rsid w:val="00025DCE"/>
    <w:rsid w:val="000263C0"/>
    <w:rsid w:val="00026523"/>
    <w:rsid w:val="00030A3C"/>
    <w:rsid w:val="00041003"/>
    <w:rsid w:val="00043364"/>
    <w:rsid w:val="00064332"/>
    <w:rsid w:val="000907B1"/>
    <w:rsid w:val="00093A73"/>
    <w:rsid w:val="000A294A"/>
    <w:rsid w:val="001300C2"/>
    <w:rsid w:val="00131D3A"/>
    <w:rsid w:val="001352FF"/>
    <w:rsid w:val="0017094E"/>
    <w:rsid w:val="00174B90"/>
    <w:rsid w:val="001A39B6"/>
    <w:rsid w:val="001B276E"/>
    <w:rsid w:val="001C4F8A"/>
    <w:rsid w:val="00226961"/>
    <w:rsid w:val="00261E24"/>
    <w:rsid w:val="0026785A"/>
    <w:rsid w:val="00271F86"/>
    <w:rsid w:val="002757C8"/>
    <w:rsid w:val="0027665C"/>
    <w:rsid w:val="00292A45"/>
    <w:rsid w:val="002952FF"/>
    <w:rsid w:val="002B0CF0"/>
    <w:rsid w:val="002B41A7"/>
    <w:rsid w:val="002C19CB"/>
    <w:rsid w:val="002C3551"/>
    <w:rsid w:val="002F60D8"/>
    <w:rsid w:val="00312FB0"/>
    <w:rsid w:val="00326843"/>
    <w:rsid w:val="0033177C"/>
    <w:rsid w:val="0033635C"/>
    <w:rsid w:val="00362820"/>
    <w:rsid w:val="003900AA"/>
    <w:rsid w:val="003B094F"/>
    <w:rsid w:val="003D54A6"/>
    <w:rsid w:val="004100E8"/>
    <w:rsid w:val="00410529"/>
    <w:rsid w:val="00416F97"/>
    <w:rsid w:val="00417E1F"/>
    <w:rsid w:val="00442E6A"/>
    <w:rsid w:val="004811BC"/>
    <w:rsid w:val="00482D95"/>
    <w:rsid w:val="00485041"/>
    <w:rsid w:val="004F0CE8"/>
    <w:rsid w:val="004F45DD"/>
    <w:rsid w:val="005454D2"/>
    <w:rsid w:val="005501BC"/>
    <w:rsid w:val="005659E3"/>
    <w:rsid w:val="005772A6"/>
    <w:rsid w:val="00587507"/>
    <w:rsid w:val="00590FDB"/>
    <w:rsid w:val="005A3F3B"/>
    <w:rsid w:val="005B1B3B"/>
    <w:rsid w:val="005E613B"/>
    <w:rsid w:val="00615BA2"/>
    <w:rsid w:val="006221D4"/>
    <w:rsid w:val="00623363"/>
    <w:rsid w:val="006432D6"/>
    <w:rsid w:val="0066729D"/>
    <w:rsid w:val="00697BB9"/>
    <w:rsid w:val="006A4CD3"/>
    <w:rsid w:val="00746D31"/>
    <w:rsid w:val="00761B44"/>
    <w:rsid w:val="00786E66"/>
    <w:rsid w:val="007C20F5"/>
    <w:rsid w:val="007F29E3"/>
    <w:rsid w:val="00805DC6"/>
    <w:rsid w:val="00812CE4"/>
    <w:rsid w:val="00822F48"/>
    <w:rsid w:val="008672D3"/>
    <w:rsid w:val="008B18C2"/>
    <w:rsid w:val="008F2783"/>
    <w:rsid w:val="0095501B"/>
    <w:rsid w:val="00962F5A"/>
    <w:rsid w:val="009A2621"/>
    <w:rsid w:val="009C0D1A"/>
    <w:rsid w:val="009D1436"/>
    <w:rsid w:val="00A140E5"/>
    <w:rsid w:val="00A202B4"/>
    <w:rsid w:val="00A63BD0"/>
    <w:rsid w:val="00A840D2"/>
    <w:rsid w:val="00A867DD"/>
    <w:rsid w:val="00B01B93"/>
    <w:rsid w:val="00B17CC0"/>
    <w:rsid w:val="00B33FAF"/>
    <w:rsid w:val="00B37E8B"/>
    <w:rsid w:val="00B61ADA"/>
    <w:rsid w:val="00B63772"/>
    <w:rsid w:val="00B73D9B"/>
    <w:rsid w:val="00BC2D02"/>
    <w:rsid w:val="00BC7031"/>
    <w:rsid w:val="00C020E5"/>
    <w:rsid w:val="00C2050E"/>
    <w:rsid w:val="00C212F4"/>
    <w:rsid w:val="00C32DC9"/>
    <w:rsid w:val="00C50571"/>
    <w:rsid w:val="00C74F90"/>
    <w:rsid w:val="00CD056B"/>
    <w:rsid w:val="00CD0C58"/>
    <w:rsid w:val="00CD6191"/>
    <w:rsid w:val="00CF4BAD"/>
    <w:rsid w:val="00D24715"/>
    <w:rsid w:val="00D264B8"/>
    <w:rsid w:val="00DA129B"/>
    <w:rsid w:val="00DC2F74"/>
    <w:rsid w:val="00DD6378"/>
    <w:rsid w:val="00DE46F4"/>
    <w:rsid w:val="00E050D7"/>
    <w:rsid w:val="00E252EC"/>
    <w:rsid w:val="00E3757B"/>
    <w:rsid w:val="00E86B23"/>
    <w:rsid w:val="00E9340A"/>
    <w:rsid w:val="00E9405F"/>
    <w:rsid w:val="00EB439C"/>
    <w:rsid w:val="00EC6365"/>
    <w:rsid w:val="00ED2DDB"/>
    <w:rsid w:val="00ED3B18"/>
    <w:rsid w:val="00F5293C"/>
    <w:rsid w:val="00F74A69"/>
    <w:rsid w:val="00F85758"/>
    <w:rsid w:val="00F95B1A"/>
    <w:rsid w:val="00F97EB0"/>
    <w:rsid w:val="00FD35A8"/>
    <w:rsid w:val="00FD6802"/>
    <w:rsid w:val="01492499"/>
    <w:rsid w:val="029E5B8F"/>
    <w:rsid w:val="05D1014C"/>
    <w:rsid w:val="0698180C"/>
    <w:rsid w:val="09380966"/>
    <w:rsid w:val="0BDF7B7A"/>
    <w:rsid w:val="0C560883"/>
    <w:rsid w:val="10027F44"/>
    <w:rsid w:val="1340711D"/>
    <w:rsid w:val="139139D4"/>
    <w:rsid w:val="17014702"/>
    <w:rsid w:val="1786235C"/>
    <w:rsid w:val="18004214"/>
    <w:rsid w:val="18CD4406"/>
    <w:rsid w:val="1A3C7E60"/>
    <w:rsid w:val="1AD60FA5"/>
    <w:rsid w:val="1B703578"/>
    <w:rsid w:val="20D36BEE"/>
    <w:rsid w:val="222D32CD"/>
    <w:rsid w:val="23066B39"/>
    <w:rsid w:val="249F6CC7"/>
    <w:rsid w:val="24D2342E"/>
    <w:rsid w:val="25BF5049"/>
    <w:rsid w:val="25E10B28"/>
    <w:rsid w:val="25FE1E33"/>
    <w:rsid w:val="26546022"/>
    <w:rsid w:val="26CC7863"/>
    <w:rsid w:val="29B57133"/>
    <w:rsid w:val="2DE82A8D"/>
    <w:rsid w:val="2E0C2D61"/>
    <w:rsid w:val="2EE70C68"/>
    <w:rsid w:val="30DF50F1"/>
    <w:rsid w:val="31D61730"/>
    <w:rsid w:val="31D81F00"/>
    <w:rsid w:val="3237389E"/>
    <w:rsid w:val="34025640"/>
    <w:rsid w:val="344C6387"/>
    <w:rsid w:val="347314A2"/>
    <w:rsid w:val="362C6B51"/>
    <w:rsid w:val="36830BB3"/>
    <w:rsid w:val="3C686FBA"/>
    <w:rsid w:val="3DF825E4"/>
    <w:rsid w:val="3F45212D"/>
    <w:rsid w:val="4435516C"/>
    <w:rsid w:val="478E2013"/>
    <w:rsid w:val="4A4F228F"/>
    <w:rsid w:val="4AD34023"/>
    <w:rsid w:val="4B0E18E0"/>
    <w:rsid w:val="4C2669A6"/>
    <w:rsid w:val="4D8723DC"/>
    <w:rsid w:val="4EE10466"/>
    <w:rsid w:val="4F1D7183"/>
    <w:rsid w:val="52981E6E"/>
    <w:rsid w:val="55DF76C1"/>
    <w:rsid w:val="567628D5"/>
    <w:rsid w:val="56D24543"/>
    <w:rsid w:val="58966E28"/>
    <w:rsid w:val="5AA47741"/>
    <w:rsid w:val="5B4E5767"/>
    <w:rsid w:val="5F8B643F"/>
    <w:rsid w:val="625E306D"/>
    <w:rsid w:val="639C541E"/>
    <w:rsid w:val="6429559F"/>
    <w:rsid w:val="64DD0F06"/>
    <w:rsid w:val="6BCB7326"/>
    <w:rsid w:val="72036618"/>
    <w:rsid w:val="74735BE2"/>
    <w:rsid w:val="770778DC"/>
    <w:rsid w:val="7BF760F1"/>
    <w:rsid w:val="7C4D3FF9"/>
    <w:rsid w:val="7E9F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2CBF9-C851-4DCF-8365-26449E0A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1091</Characters>
  <Application>Microsoft Office Word</Application>
  <DocSecurity>0</DocSecurity>
  <Lines>9</Lines>
  <Paragraphs>2</Paragraphs>
  <ScaleCrop>false</ScaleCrop>
  <Company>mcchina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Administrator</cp:lastModifiedBy>
  <cp:revision>4</cp:revision>
  <cp:lastPrinted>2013-05-28T01:18:00Z</cp:lastPrinted>
  <dcterms:created xsi:type="dcterms:W3CDTF">2022-03-08T08:00:00Z</dcterms:created>
  <dcterms:modified xsi:type="dcterms:W3CDTF">2022-03-08T12:47:00Z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D2803129417E43B5B88588BECE5C8F50</vt:lpwstr>
  </property>
</Properties>
</file>